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15" w:rsidRPr="00B86871" w:rsidRDefault="001A3415" w:rsidP="001A3415">
      <w:pPr>
        <w:spacing w:after="240"/>
        <w:jc w:val="center"/>
        <w:rPr>
          <w:sz w:val="40"/>
        </w:rPr>
      </w:pPr>
      <w:r w:rsidRPr="009C3FDC">
        <w:rPr>
          <w:sz w:val="40"/>
        </w:rPr>
        <w:t xml:space="preserve">INTERACTIVE </w:t>
      </w:r>
      <w:r w:rsidR="0036108D">
        <w:rPr>
          <w:sz w:val="40"/>
        </w:rPr>
        <w:t>PROCESS</w:t>
      </w:r>
      <w:r w:rsidRPr="009C3FDC">
        <w:rPr>
          <w:sz w:val="40"/>
        </w:rPr>
        <w:t xml:space="preserve"> GROUP</w:t>
      </w:r>
    </w:p>
    <w:p w:rsidR="001A3415" w:rsidRPr="00B86871" w:rsidRDefault="001A3415" w:rsidP="001A3415">
      <w:pPr>
        <w:jc w:val="center"/>
        <w:rPr>
          <w:b/>
          <w:sz w:val="44"/>
        </w:rPr>
      </w:pPr>
      <w:r w:rsidRPr="009C3FDC">
        <w:rPr>
          <w:b/>
          <w:sz w:val="44"/>
        </w:rPr>
        <w:t>AGREEMENT</w:t>
      </w:r>
    </w:p>
    <w:p w:rsidR="001A3415" w:rsidRDefault="001A3415" w:rsidP="001A3415"/>
    <w:p w:rsidR="001A3415" w:rsidRDefault="001A3415" w:rsidP="001A3415">
      <w:r w:rsidRPr="00B86871">
        <w:rPr>
          <w:b/>
        </w:rPr>
        <w:t xml:space="preserve">I agree: </w:t>
      </w:r>
    </w:p>
    <w:p w:rsidR="001A3415" w:rsidRDefault="001A3415" w:rsidP="001A3415">
      <w:pPr>
        <w:pStyle w:val="ListParagraph"/>
        <w:numPr>
          <w:ilvl w:val="0"/>
          <w:numId w:val="3"/>
        </w:numPr>
        <w:spacing w:after="120"/>
      </w:pPr>
      <w:r>
        <w:t xml:space="preserve">To be present for each meeting, to be on time, and to remain throughout the entire meeting. If </w:t>
      </w:r>
      <w:r w:rsidR="00F5361A">
        <w:t>I</w:t>
      </w:r>
      <w:r>
        <w:t xml:space="preserve"> must be absent for a given session, or if </w:t>
      </w:r>
      <w:r w:rsidR="00F5361A">
        <w:t>I</w:t>
      </w:r>
      <w:r>
        <w:t xml:space="preserve"> must</w:t>
      </w:r>
      <w:r w:rsidR="00F5361A">
        <w:t xml:space="preserve"> arrive late or depart early, I</w:t>
      </w:r>
      <w:r>
        <w:t xml:space="preserve"> will give the group as much notice as possible</w:t>
      </w:r>
    </w:p>
    <w:p w:rsidR="001A3415" w:rsidRDefault="001A3415" w:rsidP="001A3415">
      <w:pPr>
        <w:pStyle w:val="ListParagraph"/>
        <w:spacing w:after="120"/>
        <w:ind w:left="1440"/>
      </w:pPr>
    </w:p>
    <w:p w:rsidR="001A3415" w:rsidRDefault="001A3415" w:rsidP="001A3415">
      <w:pPr>
        <w:pStyle w:val="ListParagraph"/>
        <w:numPr>
          <w:ilvl w:val="0"/>
          <w:numId w:val="3"/>
        </w:numPr>
        <w:spacing w:after="0"/>
      </w:pPr>
      <w:r>
        <w:t>To work actively on the goals which brought me to group</w:t>
      </w:r>
    </w:p>
    <w:p w:rsidR="001A3415" w:rsidRDefault="001A3415" w:rsidP="001A3415">
      <w:pPr>
        <w:spacing w:after="0"/>
      </w:pPr>
    </w:p>
    <w:p w:rsidR="001A3415" w:rsidRPr="005C5E7D" w:rsidRDefault="001A3415" w:rsidP="001A3415">
      <w:pPr>
        <w:pStyle w:val="ListParagraph"/>
        <w:numPr>
          <w:ilvl w:val="0"/>
          <w:numId w:val="3"/>
        </w:numPr>
        <w:spacing w:after="0"/>
      </w:pPr>
      <w:r>
        <w:t xml:space="preserve">To put my feelings into </w:t>
      </w:r>
      <w:r w:rsidRPr="006A4F2F">
        <w:rPr>
          <w:i/>
        </w:rPr>
        <w:t>words</w:t>
      </w:r>
      <w:r>
        <w:t xml:space="preserve">, not </w:t>
      </w:r>
      <w:r w:rsidRPr="006A4F2F">
        <w:rPr>
          <w:i/>
        </w:rPr>
        <w:t>actions</w:t>
      </w:r>
    </w:p>
    <w:p w:rsidR="001A3415" w:rsidRDefault="001A3415" w:rsidP="001A3415">
      <w:pPr>
        <w:spacing w:after="0"/>
      </w:pPr>
    </w:p>
    <w:p w:rsidR="001A3415" w:rsidRPr="006A4F2F" w:rsidRDefault="001A3415" w:rsidP="001A3415">
      <w:pPr>
        <w:pStyle w:val="ListParagraph"/>
        <w:numPr>
          <w:ilvl w:val="0"/>
          <w:numId w:val="3"/>
        </w:numPr>
        <w:spacing w:after="0"/>
      </w:pPr>
      <w:r>
        <w:t>When I have something to say to another member, I will try to say it dire</w:t>
      </w:r>
      <w:r w:rsidR="00F5361A">
        <w:t>ctly, rather than holding it in</w:t>
      </w:r>
    </w:p>
    <w:p w:rsidR="001A3415" w:rsidRDefault="001A3415" w:rsidP="001A3415">
      <w:pPr>
        <w:spacing w:after="0"/>
      </w:pPr>
    </w:p>
    <w:p w:rsidR="001A3415" w:rsidRDefault="001A3415" w:rsidP="001A3415">
      <w:pPr>
        <w:pStyle w:val="ListParagraph"/>
        <w:numPr>
          <w:ilvl w:val="0"/>
          <w:numId w:val="3"/>
        </w:numPr>
        <w:spacing w:after="0"/>
      </w:pPr>
      <w:r>
        <w:t>To attempt to understand myself and others more fully</w:t>
      </w:r>
    </w:p>
    <w:p w:rsidR="001A3415" w:rsidRDefault="001A3415" w:rsidP="001A3415">
      <w:pPr>
        <w:pStyle w:val="ListParagraph"/>
        <w:spacing w:after="120"/>
      </w:pPr>
    </w:p>
    <w:p w:rsidR="001A3415" w:rsidRDefault="001A3415" w:rsidP="001A3415">
      <w:pPr>
        <w:pStyle w:val="ListParagraph"/>
        <w:numPr>
          <w:ilvl w:val="0"/>
          <w:numId w:val="3"/>
        </w:numPr>
      </w:pPr>
      <w:r>
        <w:t>To safeguard the confidentiality of every other member, and to consider all information in group private</w:t>
      </w:r>
    </w:p>
    <w:p w:rsidR="001A3415" w:rsidRDefault="001A3415" w:rsidP="001A3415">
      <w:pPr>
        <w:pStyle w:val="ListParagraph"/>
      </w:pPr>
    </w:p>
    <w:p w:rsidR="001A3415" w:rsidRDefault="00DA58D8" w:rsidP="001A3415">
      <w:pPr>
        <w:pStyle w:val="ListParagraph"/>
        <w:numPr>
          <w:ilvl w:val="0"/>
          <w:numId w:val="3"/>
        </w:numPr>
      </w:pPr>
      <w:r>
        <w:t>To use</w:t>
      </w:r>
      <w:r w:rsidR="001A3415">
        <w:t xml:space="preserve"> relationships made in the group </w:t>
      </w:r>
      <w:r w:rsidR="001A61F2">
        <w:t>for therapeutic purposes</w:t>
      </w:r>
      <w:r w:rsidR="001A3415">
        <w:t xml:space="preserve">. </w:t>
      </w:r>
      <w:r w:rsidR="001A61F2">
        <w:t>Whether or not to have outside contact</w:t>
      </w:r>
      <w:r>
        <w:t xml:space="preserve"> with other members is up to each person</w:t>
      </w:r>
      <w:r w:rsidR="001A61F2">
        <w:t xml:space="preserve">, but </w:t>
      </w:r>
      <w:r>
        <w:t>all</w:t>
      </w:r>
      <w:r w:rsidR="001A61F2">
        <w:t xml:space="preserve"> such contact is </w:t>
      </w:r>
      <w:r>
        <w:t xml:space="preserve">still </w:t>
      </w:r>
      <w:r w:rsidR="001A61F2">
        <w:t xml:space="preserve">considered </w:t>
      </w:r>
      <w:r w:rsidR="00600F74">
        <w:t>relevant to the whole group,</w:t>
      </w:r>
      <w:r w:rsidR="001A61F2">
        <w:t xml:space="preserve"> and </w:t>
      </w:r>
      <w:r>
        <w:t xml:space="preserve">members </w:t>
      </w:r>
      <w:r w:rsidR="001A61F2">
        <w:t xml:space="preserve">agree to </w:t>
      </w:r>
      <w:r w:rsidR="001A3415">
        <w:t xml:space="preserve">report </w:t>
      </w:r>
      <w:r>
        <w:t>outside contact</w:t>
      </w:r>
      <w:r w:rsidR="001A61F2">
        <w:t xml:space="preserve"> to</w:t>
      </w:r>
      <w:r w:rsidR="001A3415">
        <w:t xml:space="preserve"> the whole group</w:t>
      </w:r>
      <w:r w:rsidR="001A61F2">
        <w:t xml:space="preserve"> if / when it takes place</w:t>
      </w:r>
    </w:p>
    <w:p w:rsidR="001A3415" w:rsidRDefault="001A3415" w:rsidP="001A3415">
      <w:pPr>
        <w:pStyle w:val="ListParagraph"/>
      </w:pPr>
    </w:p>
    <w:p w:rsidR="001A3415" w:rsidRDefault="001A3415" w:rsidP="001A3415">
      <w:pPr>
        <w:pStyle w:val="ListParagraph"/>
        <w:numPr>
          <w:ilvl w:val="0"/>
          <w:numId w:val="3"/>
        </w:numPr>
      </w:pPr>
      <w:r>
        <w:t>To be responsible for my bill and to pay for every session, whether I attend or not</w:t>
      </w:r>
    </w:p>
    <w:p w:rsidR="001A3415" w:rsidRDefault="001A3415" w:rsidP="001A3415">
      <w:pPr>
        <w:pStyle w:val="ListParagraph"/>
      </w:pPr>
    </w:p>
    <w:p w:rsidR="00882543" w:rsidRDefault="001A3415" w:rsidP="001A3415">
      <w:pPr>
        <w:pStyle w:val="ListParagraph"/>
        <w:numPr>
          <w:ilvl w:val="1"/>
          <w:numId w:val="3"/>
        </w:numPr>
      </w:pPr>
      <w:r>
        <w:t>I understand that the primary reasons for such a policy are that 1) it promotes regular attendance from all members; 2) unlike in individual therapy, if I do not come for my reserved space in the group meeting, the leader cannot substitute someone else to take my place on a given evening</w:t>
      </w:r>
    </w:p>
    <w:p w:rsidR="00882543" w:rsidRDefault="00882543" w:rsidP="00882543">
      <w:pPr>
        <w:pStyle w:val="ListParagraph"/>
        <w:ind w:left="1440"/>
      </w:pPr>
    </w:p>
    <w:p w:rsidR="00882543" w:rsidRDefault="00882543" w:rsidP="00882543">
      <w:pPr>
        <w:pStyle w:val="ListParagraph"/>
        <w:numPr>
          <w:ilvl w:val="1"/>
          <w:numId w:val="3"/>
        </w:numPr>
      </w:pPr>
      <w:r>
        <w:t>I will leave payment for each group in the mailbox in the front lobby, marked “Roberts.”</w:t>
      </w:r>
    </w:p>
    <w:p w:rsidR="001A3415" w:rsidRDefault="001A3415" w:rsidP="00882543">
      <w:pPr>
        <w:pStyle w:val="ListParagraph"/>
        <w:ind w:left="1440"/>
      </w:pPr>
    </w:p>
    <w:p w:rsidR="001A3415" w:rsidRDefault="001A3415" w:rsidP="001A3415">
      <w:pPr>
        <w:pStyle w:val="ListParagraph"/>
        <w:numPr>
          <w:ilvl w:val="0"/>
          <w:numId w:val="3"/>
        </w:numPr>
        <w:spacing w:after="120"/>
      </w:pPr>
      <w:r>
        <w:t>To honor these agreements as important to the effectiveness of the group as a whole</w:t>
      </w:r>
    </w:p>
    <w:p w:rsidR="001A3415" w:rsidRDefault="001A3415" w:rsidP="001A3415"/>
    <w:p w:rsidR="00F5361A" w:rsidRDefault="00F5361A" w:rsidP="001A3415"/>
    <w:p w:rsidR="001A3415" w:rsidRDefault="001A3415" w:rsidP="001A3415"/>
    <w:p w:rsidR="001A3415" w:rsidRPr="00D23657" w:rsidRDefault="001A3415" w:rsidP="001A3415">
      <w:pPr>
        <w:rPr>
          <w:b/>
        </w:rPr>
      </w:pPr>
      <w:r>
        <w:rPr>
          <w:b/>
        </w:rPr>
        <w:t>LEAVING GROUP</w:t>
      </w:r>
      <w:r w:rsidRPr="00D23657">
        <w:rPr>
          <w:b/>
        </w:rPr>
        <w:t>:</w:t>
      </w:r>
    </w:p>
    <w:p w:rsidR="007616AE" w:rsidRDefault="007616AE" w:rsidP="001A3415">
      <w:r>
        <w:t>The decision to join</w:t>
      </w:r>
      <w:r w:rsidR="001A3415">
        <w:t xml:space="preserve"> </w:t>
      </w:r>
      <w:r w:rsidR="00C411AE">
        <w:t xml:space="preserve">an ongoing </w:t>
      </w:r>
      <w:r w:rsidR="001A3415">
        <w:t xml:space="preserve">group </w:t>
      </w:r>
      <w:r w:rsidR="00C411AE">
        <w:t xml:space="preserve">like this one is significant, </w:t>
      </w:r>
      <w:r>
        <w:t xml:space="preserve">and entails a </w:t>
      </w:r>
      <w:r w:rsidR="001A3415">
        <w:t xml:space="preserve">commitment. </w:t>
      </w:r>
      <w:r>
        <w:t xml:space="preserve">This </w:t>
      </w:r>
      <w:r w:rsidR="00633DFE">
        <w:t xml:space="preserve">commitment </w:t>
      </w:r>
      <w:r>
        <w:t>extends especially to the process of leaving.</w:t>
      </w:r>
    </w:p>
    <w:p w:rsidR="001A3415" w:rsidRDefault="007616AE" w:rsidP="001A3415">
      <w:r>
        <w:t xml:space="preserve">The desire to bring things to a finish – as well as the act of saying goodbye – </w:t>
      </w:r>
      <w:r w:rsidR="001A3415">
        <w:t xml:space="preserve"> </w:t>
      </w:r>
      <w:r w:rsidR="00633DFE">
        <w:t>stirs</w:t>
      </w:r>
      <w:r w:rsidR="001A3415">
        <w:t xml:space="preserve"> </w:t>
      </w:r>
      <w:r>
        <w:t xml:space="preserve">up complex feelings in </w:t>
      </w:r>
      <w:r w:rsidR="00633DFE">
        <w:t>all of us</w:t>
      </w:r>
      <w:r>
        <w:t>; f</w:t>
      </w:r>
      <w:r w:rsidR="001A3415">
        <w:t xml:space="preserve">eelings which, in day-to-day life, we rarely have time or space to pay </w:t>
      </w:r>
      <w:r>
        <w:t xml:space="preserve">close </w:t>
      </w:r>
      <w:r w:rsidR="001A3415">
        <w:t>attention to.</w:t>
      </w:r>
    </w:p>
    <w:p w:rsidR="001A3415" w:rsidRDefault="001A3415" w:rsidP="001A3415">
      <w:r>
        <w:t>Being in group gives us the opportunity to navigate endings in a way that leads to a sense of closure, inner integrity, and mutual appreciation.</w:t>
      </w:r>
    </w:p>
    <w:p w:rsidR="001A3415" w:rsidRDefault="001A3415" w:rsidP="001A3415">
      <w:r>
        <w:t xml:space="preserve">Because of </w:t>
      </w:r>
      <w:r w:rsidR="00633DFE">
        <w:t>the importance of endings in our lives</w:t>
      </w:r>
      <w:r>
        <w:t>, the following agreement is entered into by all members:</w:t>
      </w:r>
    </w:p>
    <w:p w:rsidR="00633DFE" w:rsidRDefault="007616AE" w:rsidP="00633DFE">
      <w:pPr>
        <w:pStyle w:val="ListParagraph"/>
        <w:numPr>
          <w:ilvl w:val="0"/>
          <w:numId w:val="2"/>
        </w:numPr>
      </w:pPr>
      <w:r>
        <w:t>When</w:t>
      </w:r>
      <w:r w:rsidR="001A3415" w:rsidRPr="00AA7164">
        <w:t xml:space="preserve"> </w:t>
      </w:r>
      <w:r w:rsidR="001A3415">
        <w:t xml:space="preserve">a member finds him/herself </w:t>
      </w:r>
      <w:r w:rsidR="001A3415" w:rsidRPr="00AA7164">
        <w:t xml:space="preserve">thinking </w:t>
      </w:r>
      <w:r w:rsidR="001A3415">
        <w:t xml:space="preserve">seriously </w:t>
      </w:r>
      <w:r w:rsidR="001A3415" w:rsidRPr="00AA7164">
        <w:t>about leaving</w:t>
      </w:r>
      <w:r w:rsidR="00633DFE">
        <w:t xml:space="preserve"> group</w:t>
      </w:r>
      <w:r w:rsidR="001A3415" w:rsidRPr="00AA7164">
        <w:t xml:space="preserve">, </w:t>
      </w:r>
      <w:r w:rsidR="001A3415">
        <w:t>s/he</w:t>
      </w:r>
      <w:r w:rsidR="001A3415" w:rsidRPr="00AA7164">
        <w:t xml:space="preserve"> </w:t>
      </w:r>
      <w:r w:rsidR="001A3415">
        <w:t>agrees to</w:t>
      </w:r>
      <w:r w:rsidR="001A3415" w:rsidRPr="000C217A">
        <w:rPr>
          <w:i/>
        </w:rPr>
        <w:t xml:space="preserve"> </w:t>
      </w:r>
      <w:r w:rsidR="001A3415" w:rsidRPr="00633DFE">
        <w:t>let the group know</w:t>
      </w:r>
      <w:r w:rsidRPr="00633DFE">
        <w:t xml:space="preserve"> </w:t>
      </w:r>
      <w:r w:rsidRPr="00633DFE">
        <w:rPr>
          <w:i/>
        </w:rPr>
        <w:t>before s/he makes a final decision.</w:t>
      </w:r>
      <w:r>
        <w:t xml:space="preserve"> Specifically, each member who is seriously contemplating leaving group </w:t>
      </w:r>
      <w:r w:rsidRPr="007616AE">
        <w:rPr>
          <w:i/>
        </w:rPr>
        <w:t>agrees</w:t>
      </w:r>
      <w:r w:rsidR="001A3415" w:rsidRPr="007616AE">
        <w:rPr>
          <w:i/>
        </w:rPr>
        <w:t xml:space="preserve"> to spend at least two </w:t>
      </w:r>
      <w:r w:rsidRPr="007616AE">
        <w:rPr>
          <w:i/>
        </w:rPr>
        <w:t xml:space="preserve">(2) </w:t>
      </w:r>
      <w:r w:rsidR="001A3415" w:rsidRPr="007616AE">
        <w:rPr>
          <w:i/>
        </w:rPr>
        <w:t xml:space="preserve">sessions </w:t>
      </w:r>
      <w:r w:rsidR="001A3415" w:rsidRPr="00AA7164">
        <w:t xml:space="preserve">talking about </w:t>
      </w:r>
      <w:r>
        <w:t>those thoughts and feelings</w:t>
      </w:r>
      <w:r w:rsidR="00633DFE">
        <w:t xml:space="preserve"> before </w:t>
      </w:r>
      <w:proofErr w:type="spellStart"/>
      <w:r w:rsidR="00633DFE">
        <w:t>decidinh</w:t>
      </w:r>
      <w:proofErr w:type="spellEnd"/>
      <w:r w:rsidR="00633DFE">
        <w:t>.</w:t>
      </w:r>
    </w:p>
    <w:p w:rsidR="001A3415" w:rsidRDefault="001A3415" w:rsidP="00633DFE">
      <w:r>
        <w:t xml:space="preserve">This process allows the member to sort out his/her </w:t>
      </w:r>
      <w:r w:rsidR="007616AE">
        <w:t xml:space="preserve">reasons for ending, as well as his/her feelings about ending. It </w:t>
      </w:r>
      <w:r>
        <w:t xml:space="preserve">also gives </w:t>
      </w:r>
      <w:r w:rsidR="007616AE">
        <w:t xml:space="preserve">the </w:t>
      </w:r>
      <w:r>
        <w:t>other members a chance to share their own thoughts &amp; feelings, and</w:t>
      </w:r>
      <w:r w:rsidR="007616AE">
        <w:t xml:space="preserve"> to</w:t>
      </w:r>
      <w:r>
        <w:t xml:space="preserve"> prepare for the possible departure</w:t>
      </w:r>
    </w:p>
    <w:p w:rsidR="001A3415" w:rsidRDefault="001A3415" w:rsidP="007616AE">
      <w:pPr>
        <w:pStyle w:val="ListParagraph"/>
        <w:numPr>
          <w:ilvl w:val="0"/>
          <w:numId w:val="2"/>
        </w:numPr>
      </w:pPr>
      <w:r>
        <w:t xml:space="preserve">If after two sessions of discussing </w:t>
      </w:r>
      <w:r w:rsidR="007616AE">
        <w:t>this potential departure</w:t>
      </w:r>
      <w:r>
        <w:t>, the member does decide that it’s time to leave the group, s/he agrees to:</w:t>
      </w:r>
    </w:p>
    <w:p w:rsidR="001A3415" w:rsidRDefault="001A3415" w:rsidP="001A3415">
      <w:pPr>
        <w:pStyle w:val="ListParagraph"/>
        <w:ind w:left="1440"/>
      </w:pPr>
    </w:p>
    <w:p w:rsidR="00633DFE" w:rsidRPr="00633DFE" w:rsidRDefault="001A3415" w:rsidP="001A3415">
      <w:pPr>
        <w:pStyle w:val="ListParagraph"/>
        <w:numPr>
          <w:ilvl w:val="1"/>
          <w:numId w:val="2"/>
        </w:numPr>
      </w:pPr>
      <w:r>
        <w:rPr>
          <w:i/>
        </w:rPr>
        <w:t>G</w:t>
      </w:r>
      <w:r w:rsidR="007616AE">
        <w:rPr>
          <w:i/>
        </w:rPr>
        <w:t xml:space="preserve">ive the group </w:t>
      </w:r>
      <w:r>
        <w:rPr>
          <w:i/>
        </w:rPr>
        <w:t>a specific ending date, and attend</w:t>
      </w:r>
      <w:r w:rsidRPr="00AA7164">
        <w:rPr>
          <w:i/>
        </w:rPr>
        <w:t xml:space="preserve"> at least two (2) </w:t>
      </w:r>
      <w:r>
        <w:rPr>
          <w:i/>
        </w:rPr>
        <w:t xml:space="preserve">more </w:t>
      </w:r>
      <w:r w:rsidRPr="00AA7164">
        <w:rPr>
          <w:i/>
        </w:rPr>
        <w:t>full sessions before departing</w:t>
      </w:r>
      <w:r>
        <w:t>,</w:t>
      </w:r>
      <w:r w:rsidR="007616AE">
        <w:t xml:space="preserve"> in order</w:t>
      </w:r>
      <w:r>
        <w:t xml:space="preserve"> </w:t>
      </w:r>
      <w:r w:rsidRPr="00AA7164">
        <w:rPr>
          <w:i/>
        </w:rPr>
        <w:t xml:space="preserve">to </w:t>
      </w:r>
      <w:r>
        <w:rPr>
          <w:i/>
        </w:rPr>
        <w:t>explore the effect of the</w:t>
      </w:r>
      <w:r w:rsidRPr="00AA7164">
        <w:rPr>
          <w:i/>
        </w:rPr>
        <w:t xml:space="preserve"> good-bye</w:t>
      </w:r>
      <w:r>
        <w:rPr>
          <w:i/>
        </w:rPr>
        <w:t xml:space="preserve"> on self and others</w:t>
      </w:r>
    </w:p>
    <w:p w:rsidR="007616AE" w:rsidRDefault="007616AE" w:rsidP="00633DFE">
      <w:pPr>
        <w:pStyle w:val="ListParagraph"/>
        <w:ind w:left="1440"/>
      </w:pPr>
    </w:p>
    <w:p w:rsidR="001A3415" w:rsidRDefault="007616AE" w:rsidP="001A3415">
      <w:r>
        <w:t>This process for leaving is called the “Two-plus-two” method. Two sessions to consider the decision out loud in group, and – if the member decides it is the right time to leave – two more sessions to process the effect of the goodbye.</w:t>
      </w:r>
    </w:p>
    <w:p w:rsidR="001A3415" w:rsidRDefault="001A3415" w:rsidP="001A3415"/>
    <w:p w:rsidR="009C3FDC" w:rsidRPr="001A3415" w:rsidRDefault="009C3FDC" w:rsidP="001A3415"/>
    <w:sectPr w:rsidR="009C3FDC" w:rsidRPr="001A3415" w:rsidSect="009C3FDC"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7D" w:rsidRDefault="005C5E7D">
    <w:pPr>
      <w:pStyle w:val="Footer"/>
    </w:pPr>
    <w:r>
      <w:rPr>
        <w:rFonts w:ascii="Cambria" w:hAnsi="Cambria"/>
      </w:rPr>
      <w:t>©Archie Roberts, MA LMHC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7616AE">
      <w:rPr>
        <w:rFonts w:ascii="Cambria" w:hAnsi="Cambria"/>
      </w:rPr>
      <w:t>September, 2015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427"/>
    <w:multiLevelType w:val="hybridMultilevel"/>
    <w:tmpl w:val="805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33DC"/>
    <w:multiLevelType w:val="hybridMultilevel"/>
    <w:tmpl w:val="610C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95985"/>
    <w:multiLevelType w:val="hybridMultilevel"/>
    <w:tmpl w:val="F46C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3FDC"/>
    <w:rsid w:val="00002E82"/>
    <w:rsid w:val="000125BA"/>
    <w:rsid w:val="00016383"/>
    <w:rsid w:val="00022A96"/>
    <w:rsid w:val="00046A72"/>
    <w:rsid w:val="0008047C"/>
    <w:rsid w:val="000C217A"/>
    <w:rsid w:val="00187093"/>
    <w:rsid w:val="001A3415"/>
    <w:rsid w:val="001A61F2"/>
    <w:rsid w:val="001F21BE"/>
    <w:rsid w:val="001F2E87"/>
    <w:rsid w:val="00275E83"/>
    <w:rsid w:val="002C406B"/>
    <w:rsid w:val="003033B0"/>
    <w:rsid w:val="0036108D"/>
    <w:rsid w:val="003F2218"/>
    <w:rsid w:val="004A1969"/>
    <w:rsid w:val="00517C2D"/>
    <w:rsid w:val="00560D08"/>
    <w:rsid w:val="005B7CCD"/>
    <w:rsid w:val="005C5E7D"/>
    <w:rsid w:val="00600F74"/>
    <w:rsid w:val="00633DFE"/>
    <w:rsid w:val="006A4F2F"/>
    <w:rsid w:val="007476D8"/>
    <w:rsid w:val="007616AE"/>
    <w:rsid w:val="007E6374"/>
    <w:rsid w:val="00882543"/>
    <w:rsid w:val="0093651C"/>
    <w:rsid w:val="009626F7"/>
    <w:rsid w:val="009C3FDC"/>
    <w:rsid w:val="00A266E7"/>
    <w:rsid w:val="00A7709F"/>
    <w:rsid w:val="00A7787F"/>
    <w:rsid w:val="00A83A93"/>
    <w:rsid w:val="00AA7164"/>
    <w:rsid w:val="00AF6B76"/>
    <w:rsid w:val="00B86871"/>
    <w:rsid w:val="00C343C4"/>
    <w:rsid w:val="00C411AE"/>
    <w:rsid w:val="00C5145E"/>
    <w:rsid w:val="00C93380"/>
    <w:rsid w:val="00CD4983"/>
    <w:rsid w:val="00D63985"/>
    <w:rsid w:val="00DA46D9"/>
    <w:rsid w:val="00DA58D8"/>
    <w:rsid w:val="00DA7E6F"/>
    <w:rsid w:val="00DB7A74"/>
    <w:rsid w:val="00DC214F"/>
    <w:rsid w:val="00E227F3"/>
    <w:rsid w:val="00E57621"/>
    <w:rsid w:val="00EE30CD"/>
    <w:rsid w:val="00F5361A"/>
    <w:rsid w:val="00F7281D"/>
  </w:rsids>
  <m:mathPr>
    <m:mathFont m:val="Times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1A34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3FDC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17C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C2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C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C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466</Words>
  <Characters>2661</Characters>
  <Application>Microsoft Macintosh Word</Application>
  <DocSecurity>0</DocSecurity>
  <Lines>22</Lines>
  <Paragraphs>5</Paragraphs>
  <ScaleCrop>false</ScaleCrop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Roberts</dc:creator>
  <cp:keywords/>
  <cp:lastModifiedBy>Archie Roberts</cp:lastModifiedBy>
  <cp:revision>20</cp:revision>
  <dcterms:created xsi:type="dcterms:W3CDTF">2015-07-01T16:43:00Z</dcterms:created>
  <dcterms:modified xsi:type="dcterms:W3CDTF">2016-06-03T13:47:00Z</dcterms:modified>
</cp:coreProperties>
</file>